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59">
      <w:pPr>
        <w:pStyle w:val="12"/>
        <w:ind w:left="0" w:leftChars="0" w:firstLine="0" w:firstLineChars="0"/>
        <w:jc w:val="both"/>
        <w:rPr>
          <w:rFonts w:hint="eastAsia" w:ascii="黑体" w:hAnsi="黑体" w:eastAsia="黑体" w:cs="黑体"/>
          <w:sz w:val="32"/>
          <w:szCs w:val="32"/>
          <w:lang w:val="en-US" w:eastAsia="zh-CN"/>
        </w:rPr>
      </w:pPr>
      <w:bookmarkStart w:id="6" w:name="_GoBack"/>
      <w:bookmarkEnd w:id="6"/>
      <w:r>
        <w:rPr>
          <w:rFonts w:hint="eastAsia" w:ascii="黑体" w:hAnsi="黑体" w:eastAsia="黑体" w:cs="黑体"/>
          <w:sz w:val="32"/>
          <w:szCs w:val="32"/>
          <w:lang w:val="en-US" w:eastAsia="zh-CN"/>
        </w:rPr>
        <w:t>附件：</w:t>
      </w:r>
    </w:p>
    <w:p w14:paraId="053BA3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2"/>
          <w:szCs w:val="52"/>
          <w:highlight w:val="none"/>
          <w:lang w:val="en-US" w:eastAsia="zh-CN"/>
        </w:rPr>
      </w:pPr>
      <w:r>
        <w:rPr>
          <w:rFonts w:hint="eastAsia" w:ascii="方正小标宋简体" w:hAnsi="方正小标宋简体" w:eastAsia="方正小标宋简体" w:cs="方正小标宋简体"/>
          <w:b/>
          <w:bCs/>
          <w:sz w:val="52"/>
          <w:szCs w:val="52"/>
          <w:highlight w:val="none"/>
          <w:lang w:val="en-US" w:eastAsia="zh-CN"/>
        </w:rPr>
        <w:t>夹江县润泽商贸有限公司</w:t>
      </w:r>
    </w:p>
    <w:p w14:paraId="18531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2"/>
          <w:szCs w:val="52"/>
          <w:highlight w:val="none"/>
          <w:lang w:val="en-US"/>
        </w:rPr>
      </w:pPr>
      <w:r>
        <w:rPr>
          <w:rFonts w:hint="eastAsia" w:ascii="方正小标宋简体" w:hAnsi="方正小标宋简体" w:eastAsia="方正小标宋简体" w:cs="方正小标宋简体"/>
          <w:b/>
          <w:bCs/>
          <w:sz w:val="52"/>
          <w:szCs w:val="52"/>
          <w:highlight w:val="none"/>
          <w:lang w:val="en-US" w:eastAsia="zh-CN"/>
        </w:rPr>
        <w:t>橡胶合格供应商征集</w:t>
      </w:r>
    </w:p>
    <w:p w14:paraId="5621D531">
      <w:pPr>
        <w:jc w:val="both"/>
        <w:rPr>
          <w:rFonts w:hint="eastAsia" w:ascii="宋体" w:hAnsi="宋体" w:eastAsia="宋体" w:cs="宋体"/>
          <w:b/>
          <w:bCs/>
          <w:sz w:val="44"/>
          <w:szCs w:val="52"/>
        </w:rPr>
      </w:pPr>
    </w:p>
    <w:p w14:paraId="4ED5525A">
      <w:pPr>
        <w:jc w:val="center"/>
        <w:rPr>
          <w:rFonts w:hint="eastAsia" w:ascii="宋体" w:hAnsi="宋体" w:eastAsia="宋体" w:cs="宋体"/>
          <w:b/>
          <w:bCs/>
          <w:sz w:val="44"/>
          <w:szCs w:val="52"/>
        </w:rPr>
      </w:pPr>
    </w:p>
    <w:p w14:paraId="15513F8C">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64DD062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7F21AD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6CEEFF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1E8A19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62A627E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13FEC9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12353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6FE3F400">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D3540CB">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38F151DF">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6C0B41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4183A91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0CF2494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3CE5C0D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69463246">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456E8D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8530C3F">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0303BA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8EB6449">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夹江县润泽商贸有限公司橡胶合格</w:t>
            </w:r>
            <w:r>
              <w:rPr>
                <w:rFonts w:hint="eastAsia" w:ascii="宋体" w:hAnsi="宋体" w:eastAsia="宋体" w:cs="宋体"/>
                <w:b/>
                <w:bCs/>
                <w:sz w:val="30"/>
                <w:szCs w:val="30"/>
                <w:highlight w:val="none"/>
                <w:lang w:val="en-US" w:eastAsia="zh-CN"/>
              </w:rPr>
              <w:t>供应商征集</w:t>
            </w:r>
          </w:p>
          <w:p w14:paraId="1A975765">
            <w:pPr>
              <w:pStyle w:val="12"/>
              <w:jc w:val="both"/>
              <w:rPr>
                <w:rFonts w:hint="default" w:ascii="黑体" w:hAnsi="黑体" w:eastAsia="黑体" w:cs="黑体"/>
                <w:sz w:val="32"/>
                <w:szCs w:val="32"/>
                <w:vertAlign w:val="baseline"/>
                <w:lang w:val="en-US" w:eastAsia="zh-CN"/>
              </w:rPr>
            </w:pPr>
          </w:p>
        </w:tc>
        <w:tc>
          <w:tcPr>
            <w:tcW w:w="2159" w:type="dxa"/>
          </w:tcPr>
          <w:p w14:paraId="4E06CAF9">
            <w:pPr>
              <w:pStyle w:val="12"/>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2"/>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2"/>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2"/>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2"/>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2"/>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643"/>
        <w:gridCol w:w="2740"/>
        <w:gridCol w:w="1791"/>
        <w:gridCol w:w="1853"/>
        <w:gridCol w:w="1232"/>
        <w:gridCol w:w="2131"/>
        <w:gridCol w:w="2043"/>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0"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58"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0"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按采购方销售价格下浮不低于_____。</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5"/>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2"/>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11"/>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0A101D4D">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3"/>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73F91663">
      <w:pPr>
        <w:rPr>
          <w:rFonts w:hint="eastAsia" w:ascii="宋体" w:hAnsi="宋体" w:eastAsia="宋体" w:cs="宋体"/>
          <w:b/>
          <w:bCs/>
          <w:sz w:val="32"/>
          <w:szCs w:val="40"/>
          <w:highlight w:val="none"/>
          <w:lang w:eastAsia="zh-CN"/>
        </w:rPr>
      </w:pPr>
    </w:p>
    <w:p w14:paraId="79A02B70">
      <w:pPr>
        <w:pStyle w:val="4"/>
        <w:jc w:val="center"/>
        <w:rPr>
          <w:rFonts w:hint="eastAsia" w:ascii="黑体" w:hAnsi="黑体" w:eastAsia="黑体" w:cs="黑体"/>
          <w:b/>
          <w:bCs/>
          <w:kern w:val="2"/>
          <w:sz w:val="32"/>
          <w:szCs w:val="40"/>
          <w:highlight w:val="none"/>
          <w:lang w:val="en-US" w:eastAsia="zh-CN" w:bidi="ar-SA"/>
        </w:rPr>
      </w:pPr>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w:t>
      </w:r>
      <w:r>
        <w:rPr>
          <w:rFonts w:hint="eastAsia" w:ascii="宋体" w:hAnsi="宋体"/>
          <w:sz w:val="24"/>
          <w:szCs w:val="24"/>
          <w:lang w:eastAsia="zh-CN"/>
        </w:rPr>
        <w:t>参加</w:t>
      </w:r>
      <w:r>
        <w:rPr>
          <w:rFonts w:hint="eastAsia" w:ascii="宋体" w:hAnsi="宋体"/>
          <w:sz w:val="24"/>
          <w:szCs w:val="24"/>
        </w:rPr>
        <w:t>招标活动。代理人在该公开招标活动过程中签署、递交的一切文件和处理与投标活动相关的一切事务，与本人的行为具有同等的法律效力，</w:t>
      </w:r>
      <w:r>
        <w:rPr>
          <w:rFonts w:hint="eastAsia" w:ascii="宋体" w:hAnsi="宋体"/>
          <w:sz w:val="24"/>
          <w:szCs w:val="24"/>
          <w:lang w:eastAsia="zh-CN"/>
        </w:rPr>
        <w:t>均</w:t>
      </w:r>
      <w:r>
        <w:rPr>
          <w:rFonts w:hint="eastAsia" w:ascii="宋体" w:hAnsi="宋体"/>
          <w:sz w:val="24"/>
          <w:szCs w:val="24"/>
        </w:rPr>
        <w:t>代表我方</w:t>
      </w:r>
      <w:r>
        <w:rPr>
          <w:rFonts w:hint="eastAsia" w:ascii="宋体" w:hAnsi="宋体"/>
          <w:sz w:val="24"/>
          <w:szCs w:val="24"/>
          <w:lang w:eastAsia="zh-CN"/>
        </w:rPr>
        <w:t>实施</w:t>
      </w:r>
      <w:r>
        <w:rPr>
          <w:rFonts w:hint="eastAsia" w:ascii="宋体" w:hAnsi="宋体"/>
          <w:sz w:val="24"/>
          <w:szCs w:val="24"/>
        </w:rPr>
        <w:t>。我方将承担代理人行为的全部法律责任和后果。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4FEA4EF3"/>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1C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8480A">
                          <w:pPr>
                            <w:pStyle w:val="1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8480A">
                    <w:pPr>
                      <w:pStyle w:val="1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A0FEF"/>
    <w:rsid w:val="180D0283"/>
    <w:rsid w:val="241A0FEF"/>
    <w:rsid w:val="36D90215"/>
    <w:rsid w:val="3FBA6DA0"/>
    <w:rsid w:val="520619D1"/>
    <w:rsid w:val="5B105174"/>
    <w:rsid w:val="5E40563D"/>
    <w:rsid w:val="649E018F"/>
    <w:rsid w:val="64F61D79"/>
    <w:rsid w:val="6C375151"/>
    <w:rsid w:val="7168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rFonts w:ascii="宋体" w:hAnsi="宋体"/>
      <w:sz w:val="24"/>
      <w:szCs w:val="20"/>
    </w:rPr>
  </w:style>
  <w:style w:type="paragraph" w:styleId="5">
    <w:name w:val="Body Text"/>
    <w:basedOn w:val="1"/>
    <w:unhideWhenUsed/>
    <w:qFormat/>
    <w:uiPriority w:val="99"/>
    <w:pPr>
      <w:spacing w:after="120"/>
    </w:pPr>
  </w:style>
  <w:style w:type="paragraph" w:styleId="6">
    <w:name w:val="Body Text Indent"/>
    <w:basedOn w:val="1"/>
    <w:next w:val="7"/>
    <w:qFormat/>
    <w:uiPriority w:val="99"/>
    <w:pPr>
      <w:spacing w:after="120"/>
      <w:ind w:left="420" w:leftChars="200"/>
    </w:pPr>
  </w:style>
  <w:style w:type="paragraph" w:styleId="7">
    <w:name w:val="Body Text 2"/>
    <w:basedOn w:val="1"/>
    <w:next w:val="8"/>
    <w:unhideWhenUsed/>
    <w:qFormat/>
    <w:uiPriority w:val="99"/>
    <w:pPr>
      <w:spacing w:after="120" w:line="480" w:lineRule="auto"/>
    </w:p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Subtitle"/>
    <w:basedOn w:val="1"/>
    <w:next w:val="1"/>
    <w:qFormat/>
    <w:uiPriority w:val="0"/>
    <w:pPr>
      <w:spacing w:line="360" w:lineRule="auto"/>
      <w:jc w:val="center"/>
      <w:outlineLvl w:val="1"/>
    </w:pPr>
    <w:rPr>
      <w:rFonts w:ascii="Cambria" w:hAnsi="Cambria"/>
      <w:b/>
      <w:bCs/>
      <w:kern w:val="28"/>
      <w:sz w:val="32"/>
      <w:szCs w:val="32"/>
    </w:rPr>
  </w:style>
  <w:style w:type="paragraph" w:styleId="12">
    <w:name w:val="Body Text First Indent 2"/>
    <w:basedOn w:val="6"/>
    <w:qFormat/>
    <w:uiPriority w:val="99"/>
    <w:pPr>
      <w:ind w:firstLine="420" w:firstLineChars="200"/>
    </w:pPr>
    <w:rPr>
      <w:rFonts w:ascii="Times New Roman" w:hAnsi="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lain Text_e3050b90-e95b-4bef-9320-44ef2f6c0db1"/>
    <w:basedOn w:val="1"/>
    <w:autoRedefine/>
    <w:qFormat/>
    <w:uiPriority w:val="0"/>
    <w:rPr>
      <w:rFonts w:ascii="宋体" w:hAnsi="Courier New"/>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eacf76eb-c008-4cc7-ad9a-4eccb8958bb0</errorID>
      <errorWord>（</errorWord>
      <group>L1_Punc</group>
      <groupName>标点问题</groupName>
      <ability>L2_Punc</ability>
      <abilityName>标点符号检查</abilityName>
      <candidateList/>
      <explain>同一形式括号套用。</explain>
      <paraID>40CE4B2A</paraID>
      <start>83</start>
      <end>83</end>
      <status>modified</status>
      <modifiedWord/>
      <trackRevisions>false</trackRevisions>
    </reviewItem>
    <reviewItem>
      <errorID>22bc78d9-07e8-4415-80b0-e09d31d6ea46</errorID>
      <errorWord>以</errorWord>
      <group>L1_Word</group>
      <groupName>字词问题</groupName>
      <ability>L2_Typo</ability>
      <abilityName>字词错误</abilityName>
      <candidateList>
        <item>已</item>
      </candidateList>
      <explain>存在发音相同字词的误用。</explain>
      <paraID>5F0795A8</paraID>
      <start>40</start>
      <end>41</end>
      <status>modified</status>
      <modifiedWord>已</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a6453-fd82-4534-8bb1-8fcfa517af5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49</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2026-06-10T08:09:00Z</dcterms:created>
  <dc:creator>伶俐的狐狸懒惰的狗</dc:creator>
  <cp:lastModifiedBy>伶俐的狐狸懒惰的狗</cp:lastModifiedBy>
  <cp:lastPrinted>2026-06-10T08:13:41Z</cp:lastPrinted>
  <dcterms:modified xsi:type="dcterms:W3CDTF">2026-06-11T02:16:39Z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2FE11B40E072492B821C7D7C3D293D0D_13</vt:lpwstr>
  </property>
  <property fmtid="{D5CDD505-2E9C-101B-9397-08002B2CF9AE}" pid="4" name="KSOTemplateDocerSaveRecord">
    <vt:lpwstr>eyJoZGlkIjoiMjhhMjdiZjI3ZTRlZjY5MTIzMGFhMGZkNzI3ZmY4NTMiLCJ1c2VySWQiOiI0MTUyMDk3ODQifQ==</vt:lpwstr>
  </property>
</Properties>
</file>